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F" w:rsidRDefault="0092212F" w:rsidP="00891BA4">
      <w:pPr>
        <w:jc w:val="center"/>
      </w:pPr>
      <w:bookmarkStart w:id="0" w:name="_GoBack"/>
      <w:bookmarkEnd w:id="0"/>
    </w:p>
    <w:p w:rsidR="00364AFC" w:rsidRDefault="00364AFC" w:rsidP="00891BA4">
      <w:pPr>
        <w:jc w:val="center"/>
      </w:pPr>
      <w:r>
        <w:t>COMISSÃO CONSULTIVA</w:t>
      </w:r>
    </w:p>
    <w:p w:rsidR="00D53CFC" w:rsidRDefault="00B41EEE" w:rsidP="00891BA4">
      <w:pPr>
        <w:jc w:val="center"/>
      </w:pPr>
      <w:r>
        <w:t>ATA DA</w:t>
      </w:r>
      <w:r w:rsidR="00BA59C0">
        <w:t xml:space="preserve"> 9</w:t>
      </w:r>
      <w:r w:rsidR="00B77C73">
        <w:t>ª</w:t>
      </w:r>
      <w:r w:rsidR="00E80715">
        <w:t xml:space="preserve"> </w:t>
      </w:r>
      <w:r w:rsidR="00364AFC">
        <w:t xml:space="preserve">REUNIÃO </w:t>
      </w:r>
      <w:r w:rsidR="00B77C73">
        <w:t>ORDINÁRIA</w:t>
      </w:r>
    </w:p>
    <w:p w:rsidR="00B77C73" w:rsidRDefault="00D53CFC" w:rsidP="00891BA4">
      <w:pPr>
        <w:jc w:val="center"/>
      </w:pPr>
      <w:r>
        <w:t>ANO 2016</w:t>
      </w:r>
      <w:r w:rsidR="00364AFC">
        <w:t xml:space="preserve"> </w:t>
      </w:r>
    </w:p>
    <w:p w:rsidR="0092212F" w:rsidRDefault="0092212F" w:rsidP="0092212F">
      <w:pPr>
        <w:jc w:val="both"/>
      </w:pPr>
    </w:p>
    <w:p w:rsidR="00437AEF" w:rsidRDefault="006472F8" w:rsidP="003657D8">
      <w:pPr>
        <w:jc w:val="both"/>
      </w:pPr>
      <w:r>
        <w:t>Ao</w:t>
      </w:r>
      <w:r w:rsidR="00B805EE">
        <w:t>s</w:t>
      </w:r>
      <w:r w:rsidR="00E80715">
        <w:t xml:space="preserve"> </w:t>
      </w:r>
      <w:r w:rsidR="00BA59C0">
        <w:t xml:space="preserve">sete </w:t>
      </w:r>
      <w:r>
        <w:t>dia</w:t>
      </w:r>
      <w:r w:rsidR="00B805EE">
        <w:t>s</w:t>
      </w:r>
      <w:r w:rsidR="00E80715">
        <w:t xml:space="preserve"> do mês de </w:t>
      </w:r>
      <w:r w:rsidR="00BA59C0">
        <w:t>novembro</w:t>
      </w:r>
      <w:r w:rsidR="00B77C73">
        <w:t xml:space="preserve"> de dois mil e </w:t>
      </w:r>
      <w:r w:rsidR="001A45CB">
        <w:t xml:space="preserve">dezesseis, </w:t>
      </w:r>
      <w:proofErr w:type="gramStart"/>
      <w:r w:rsidR="001A45CB">
        <w:t>às</w:t>
      </w:r>
      <w:proofErr w:type="gramEnd"/>
      <w:r w:rsidR="001A45CB">
        <w:t xml:space="preserve"> </w:t>
      </w:r>
      <w:r w:rsidR="000F748A">
        <w:t>qu</w:t>
      </w:r>
      <w:r w:rsidR="00D53CFC">
        <w:t>atorze</w:t>
      </w:r>
      <w:r w:rsidR="000F748A">
        <w:t xml:space="preserve"> horas</w:t>
      </w:r>
      <w:r w:rsidR="00E80715">
        <w:t xml:space="preserve">, </w:t>
      </w:r>
      <w:r w:rsidR="00B77C73">
        <w:t xml:space="preserve">em </w:t>
      </w:r>
      <w:r w:rsidR="00D81E73">
        <w:t>última convocação</w:t>
      </w:r>
      <w:r w:rsidR="00B77C73">
        <w:t xml:space="preserve">, iniciou-se a </w:t>
      </w:r>
      <w:r w:rsidR="00BA59C0">
        <w:t>9</w:t>
      </w:r>
      <w:r w:rsidR="00B77C73">
        <w:t xml:space="preserve">ª </w:t>
      </w:r>
      <w:r w:rsidR="00364AFC">
        <w:t xml:space="preserve">Reunião </w:t>
      </w:r>
      <w:r w:rsidR="00B77C73">
        <w:t>Ordinária (</w:t>
      </w:r>
      <w:r w:rsidR="00364AFC">
        <w:t>RO) da Comissão Consultiva do</w:t>
      </w:r>
      <w:r w:rsidR="00B77C73">
        <w:t xml:space="preserve"> </w:t>
      </w:r>
      <w:r w:rsidR="009752BC">
        <w:t>Comitê</w:t>
      </w:r>
      <w:r w:rsidR="00B77C73">
        <w:t xml:space="preserve"> Cubatão, </w:t>
      </w:r>
      <w:r w:rsidR="00B805EE">
        <w:t>no Auditório, localizado</w:t>
      </w:r>
      <w:r w:rsidR="00D53CFC">
        <w:t xml:space="preserve"> n</w:t>
      </w:r>
      <w:r w:rsidR="00AF7A93">
        <w:t>a</w:t>
      </w:r>
      <w:r w:rsidR="0051757E">
        <w:t xml:space="preserve"> </w:t>
      </w:r>
      <w:r w:rsidR="00AF7A93">
        <w:t xml:space="preserve">Prefeitura Municipal </w:t>
      </w:r>
      <w:r w:rsidR="0051757E">
        <w:t>de Santo Amaro da Imperatriz</w:t>
      </w:r>
      <w:r w:rsidR="00D3114F">
        <w:t xml:space="preserve">, </w:t>
      </w:r>
      <w:r w:rsidR="00B41EEE">
        <w:t>n</w:t>
      </w:r>
      <w:r w:rsidR="00D3114F">
        <w:t xml:space="preserve">o município de </w:t>
      </w:r>
      <w:r w:rsidR="0051757E">
        <w:t>Santo Amaro da Imperatriz</w:t>
      </w:r>
      <w:r w:rsidR="00AC23F6">
        <w:t xml:space="preserve">. </w:t>
      </w:r>
      <w:r w:rsidR="00B77C73">
        <w:t>Presentes os representantes das entidades-membro</w:t>
      </w:r>
      <w:r w:rsidR="00364AFC">
        <w:t xml:space="preserve"> da Comissão Consultiva do </w:t>
      </w:r>
      <w:r w:rsidR="009752BC">
        <w:t>Comitê</w:t>
      </w:r>
      <w:r w:rsidR="00364AFC">
        <w:t xml:space="preserve"> Cubatão</w:t>
      </w:r>
      <w:r w:rsidR="00B77C73">
        <w:t xml:space="preserve"> e demais entidades interessadas, conforme livro de presenças</w:t>
      </w:r>
      <w:r w:rsidR="00364AFC">
        <w:t xml:space="preserve">. </w:t>
      </w:r>
      <w:r w:rsidR="00364AFC" w:rsidRPr="00A04B30">
        <w:t xml:space="preserve">Verificado o quórum, a Presidente, Sra. </w:t>
      </w:r>
      <w:r w:rsidR="0051757E" w:rsidRPr="00A04B30">
        <w:t>Sandra Eliane Mic</w:t>
      </w:r>
      <w:r w:rsidR="003657D8" w:rsidRPr="00A04B30">
        <w:t>h</w:t>
      </w:r>
      <w:r w:rsidR="0051757E" w:rsidRPr="00A04B30">
        <w:t>el</w:t>
      </w:r>
      <w:r w:rsidR="00364AFC" w:rsidRPr="00A04B30">
        <w:t xml:space="preserve">, </w:t>
      </w:r>
      <w:r w:rsidR="003657D8" w:rsidRPr="00A04B30">
        <w:t xml:space="preserve">fez a abertura </w:t>
      </w:r>
      <w:r w:rsidR="004413B8" w:rsidRPr="00A04B30">
        <w:t xml:space="preserve">com </w:t>
      </w:r>
      <w:r w:rsidR="0051757E" w:rsidRPr="00A04B30">
        <w:t xml:space="preserve">a </w:t>
      </w:r>
      <w:r w:rsidR="00D3114F" w:rsidRPr="00A04B30">
        <w:t xml:space="preserve">leitura </w:t>
      </w:r>
      <w:r w:rsidR="000933BE" w:rsidRPr="00A04B30">
        <w:t>do E</w:t>
      </w:r>
      <w:r w:rsidR="001931A8" w:rsidRPr="00A04B30">
        <w:t>dital</w:t>
      </w:r>
      <w:r w:rsidR="003657D8" w:rsidRPr="00A04B30">
        <w:t xml:space="preserve"> </w:t>
      </w:r>
      <w:r w:rsidR="000933BE" w:rsidRPr="00A04B30">
        <w:t>de C</w:t>
      </w:r>
      <w:r w:rsidR="003657D8" w:rsidRPr="00A04B30">
        <w:t>onvocação e em</w:t>
      </w:r>
      <w:r w:rsidR="00E87E95">
        <w:t xml:space="preserve"> seguida</w:t>
      </w:r>
      <w:r w:rsidR="003657D8" w:rsidRPr="00A04B30">
        <w:t xml:space="preserve"> </w:t>
      </w:r>
      <w:r w:rsidR="00E87E95" w:rsidRPr="00A04B30">
        <w:t xml:space="preserve">propôs à dispensa da leitura </w:t>
      </w:r>
      <w:r w:rsidR="00E87E95">
        <w:t>da A</w:t>
      </w:r>
      <w:r w:rsidRPr="00A04B30">
        <w:t xml:space="preserve">ta </w:t>
      </w:r>
      <w:r w:rsidR="000F748A" w:rsidRPr="00A04B30">
        <w:t xml:space="preserve">da </w:t>
      </w:r>
      <w:r w:rsidR="00BA59C0">
        <w:t>8</w:t>
      </w:r>
      <w:r w:rsidR="001A45CB" w:rsidRPr="00A04B30">
        <w:t xml:space="preserve">ª </w:t>
      </w:r>
      <w:r w:rsidR="007E42EA" w:rsidRPr="00A04B30">
        <w:t>Reunião Ordinária,</w:t>
      </w:r>
      <w:r w:rsidR="000F748A" w:rsidRPr="00A04B30">
        <w:t xml:space="preserve"> realizada </w:t>
      </w:r>
      <w:r w:rsidR="00D53CFC">
        <w:t xml:space="preserve">no </w:t>
      </w:r>
      <w:r w:rsidR="00BA59C0">
        <w:t xml:space="preserve">terceiro </w:t>
      </w:r>
      <w:r w:rsidR="00D53CFC">
        <w:t>dia</w:t>
      </w:r>
      <w:r w:rsidR="000F748A" w:rsidRPr="00A04B30">
        <w:t xml:space="preserve"> do mês de</w:t>
      </w:r>
      <w:r w:rsidR="00D53CFC">
        <w:t xml:space="preserve"> </w:t>
      </w:r>
      <w:r w:rsidR="00BA59C0">
        <w:t xml:space="preserve">outubro </w:t>
      </w:r>
      <w:r w:rsidR="000F748A" w:rsidRPr="00A04B30">
        <w:t xml:space="preserve">de dois mil e dezesseis. </w:t>
      </w:r>
      <w:r w:rsidR="000933BE" w:rsidRPr="00A04B30">
        <w:t>Por</w:t>
      </w:r>
      <w:r w:rsidR="000933BE">
        <w:t xml:space="preserve"> unanimidade foi aprovada a proposta</w:t>
      </w:r>
      <w:r w:rsidR="00806A4B">
        <w:t xml:space="preserve">. </w:t>
      </w:r>
      <w:r w:rsidR="007E42EA" w:rsidRPr="00D80124">
        <w:t>Em seguida</w:t>
      </w:r>
      <w:r w:rsidR="004413B8">
        <w:t>,</w:t>
      </w:r>
      <w:r w:rsidR="000933BE">
        <w:t xml:space="preserve"> fez a leitura</w:t>
      </w:r>
      <w:r w:rsidR="00222CCD" w:rsidRPr="00D80124">
        <w:t xml:space="preserve"> </w:t>
      </w:r>
      <w:r w:rsidR="000933BE">
        <w:t>d</w:t>
      </w:r>
      <w:r w:rsidR="001A45CB" w:rsidRPr="00D80124">
        <w:t>o segundo item de pauta</w:t>
      </w:r>
      <w:r w:rsidR="007E42EA" w:rsidRPr="00D80124">
        <w:t>:</w:t>
      </w:r>
      <w:r w:rsidR="003C0FE2">
        <w:t xml:space="preserve"> </w:t>
      </w:r>
      <w:r w:rsidR="00B805EE" w:rsidRPr="00B805EE">
        <w:t xml:space="preserve">Apresentação </w:t>
      </w:r>
      <w:r w:rsidR="00D21204">
        <w:t>pela SDS da proposta de alteração da área de atuação do Comitê Cubatão. A Sra. Sandra passou a palavra ao</w:t>
      </w:r>
      <w:r w:rsidR="0035216E">
        <w:t>s representantes da Secretaria de Desenvolvimento Sustentável (SDS), para apresentar a referida proposta. O</w:t>
      </w:r>
      <w:r w:rsidR="00D21204">
        <w:t xml:space="preserve"> Sr. Cesar Rodolfo </w:t>
      </w:r>
      <w:proofErr w:type="spellStart"/>
      <w:r w:rsidR="00D21204">
        <w:t>Seibt</w:t>
      </w:r>
      <w:proofErr w:type="spellEnd"/>
      <w:r w:rsidR="00D21204">
        <w:t xml:space="preserve"> (SDS)</w:t>
      </w:r>
      <w:r w:rsidR="0035216E">
        <w:t>, i</w:t>
      </w:r>
      <w:r w:rsidR="00D81907">
        <w:t>nformou que</w:t>
      </w:r>
      <w:r w:rsidR="00CA1EDA">
        <w:t xml:space="preserve"> foi contratada uma consultoria ainda pelo Programa SC Rural, para estar ajudando </w:t>
      </w:r>
      <w:r w:rsidR="00926B31">
        <w:t xml:space="preserve">os </w:t>
      </w:r>
      <w:r w:rsidR="006A3291">
        <w:t>Comitês a</w:t>
      </w:r>
      <w:r w:rsidR="00CA1EDA">
        <w:t xml:space="preserve"> revisar os Decretos e criar um </w:t>
      </w:r>
      <w:r w:rsidR="006A3291">
        <w:t xml:space="preserve">novo </w:t>
      </w:r>
      <w:r w:rsidR="00CA1EDA">
        <w:t>modelo de Regimento Interno dos mesmos.</w:t>
      </w:r>
      <w:r w:rsidR="00926B31">
        <w:t xml:space="preserve"> A Sra. Rosa (Instituto RECRIAR) questionou qual o objetivo principal de se alterar a área de atuação do Comitê. O Sr. </w:t>
      </w:r>
      <w:r w:rsidR="00B37C99" w:rsidRPr="00B37C99">
        <w:t xml:space="preserve">Vinicius Tavares Constante </w:t>
      </w:r>
      <w:r w:rsidR="00926B31">
        <w:t xml:space="preserve">(SDS), </w:t>
      </w:r>
      <w:proofErr w:type="gramStart"/>
      <w:r w:rsidR="00926B31">
        <w:t>respondeu</w:t>
      </w:r>
      <w:proofErr w:type="gramEnd"/>
      <w:r w:rsidR="00926B31">
        <w:t xml:space="preserve"> que se fossemos comparar </w:t>
      </w:r>
      <w:r w:rsidR="006A3291">
        <w:t xml:space="preserve">o Estado de </w:t>
      </w:r>
      <w:r w:rsidR="00926B31">
        <w:t>Santa Catarina com outros Estados, as Bacias que são gerenciadas</w:t>
      </w:r>
      <w:r w:rsidR="006A3291">
        <w:t xml:space="preserve"> aqui no E</w:t>
      </w:r>
      <w:r w:rsidR="00DA00C5">
        <w:t>stado,</w:t>
      </w:r>
      <w:r w:rsidR="00926B31">
        <w:t xml:space="preserve"> pelos Comitês</w:t>
      </w:r>
      <w:r w:rsidR="00DA00C5">
        <w:t>,</w:t>
      </w:r>
      <w:r w:rsidR="00926B31">
        <w:t xml:space="preserve"> são pequenas. Nesse sentido,</w:t>
      </w:r>
      <w:r w:rsidR="00967E38">
        <w:t xml:space="preserve"> outra</w:t>
      </w:r>
      <w:r w:rsidR="00926B31">
        <w:t xml:space="preserve"> dificuldade,</w:t>
      </w:r>
      <w:r w:rsidR="00967E38">
        <w:t xml:space="preserve"> não só vista pela SDS, mas por técnicos que já trabalharam em conjunto, não se consegue ter um peso político</w:t>
      </w:r>
      <w:r w:rsidR="00B161E9">
        <w:t xml:space="preserve">, econômico e financeiro </w:t>
      </w:r>
      <w:r w:rsidR="006A3291">
        <w:t>maior</w:t>
      </w:r>
      <w:r w:rsidR="00967E38">
        <w:t xml:space="preserve"> e</w:t>
      </w:r>
      <w:r w:rsidR="006A3291">
        <w:t>,</w:t>
      </w:r>
      <w:r w:rsidR="00967E38">
        <w:t xml:space="preserve"> ampliando a área de abrangência se teria mais assuntos para deliberar, maior representatividade e peso. </w:t>
      </w:r>
      <w:r w:rsidR="00FC1615">
        <w:t xml:space="preserve">Finalizada a apresentação referente à proposta, a </w:t>
      </w:r>
      <w:r w:rsidR="00D70E57">
        <w:t xml:space="preserve">Sra. Sandra </w:t>
      </w:r>
      <w:r w:rsidR="0071726D">
        <w:t xml:space="preserve">agradeceu, e </w:t>
      </w:r>
      <w:r w:rsidR="00D70E57">
        <w:t>sugeriu que na próxima reunião da Comissão Consultiva, a ser realizada no dia cinco de dezembro de dois mil e dezesseis, a SDS</w:t>
      </w:r>
      <w:r w:rsidR="00DE7D85">
        <w:t xml:space="preserve"> e a CASAN</w:t>
      </w:r>
      <w:r w:rsidR="00D70E57">
        <w:t xml:space="preserve"> apresente</w:t>
      </w:r>
      <w:r w:rsidR="00DE7D85">
        <w:t>m</w:t>
      </w:r>
      <w:r w:rsidR="00D70E57">
        <w:t xml:space="preserve"> os dados quantitativos e qualitativos que envolvem a ampliação da área de abrangência do Comitê Cubatão. </w:t>
      </w:r>
      <w:r w:rsidR="00FC1615">
        <w:t xml:space="preserve">A propositura </w:t>
      </w:r>
      <w:r w:rsidR="00B805EE">
        <w:t>foi aprovada</w:t>
      </w:r>
      <w:r w:rsidR="0071726D">
        <w:t xml:space="preserve"> pelos presentes</w:t>
      </w:r>
      <w:r w:rsidR="00D81907">
        <w:t xml:space="preserve">. </w:t>
      </w:r>
      <w:r w:rsidR="006C7982">
        <w:t xml:space="preserve">Em seguida, </w:t>
      </w:r>
      <w:r w:rsidR="006C7982" w:rsidRPr="00D80124">
        <w:t>passou</w:t>
      </w:r>
      <w:r w:rsidR="006C7982">
        <w:t>-se</w:t>
      </w:r>
      <w:r w:rsidR="006C7982" w:rsidRPr="00D80124">
        <w:t xml:space="preserve"> para o terceiro</w:t>
      </w:r>
      <w:r w:rsidR="006C7982">
        <w:t xml:space="preserve"> item de pauta: </w:t>
      </w:r>
      <w:r w:rsidR="0071726D">
        <w:t>Relat</w:t>
      </w:r>
      <w:r w:rsidR="00DE7D85">
        <w:t>ório</w:t>
      </w:r>
      <w:r w:rsidR="00A75C73">
        <w:t xml:space="preserve"> </w:t>
      </w:r>
      <w:r w:rsidR="00DE7D85">
        <w:t xml:space="preserve">da reunião do </w:t>
      </w:r>
      <w:r w:rsidR="0071726D">
        <w:t>Fórum Catarinense dos Comitês de Bacia</w:t>
      </w:r>
      <w:r w:rsidR="00DE7D85">
        <w:t xml:space="preserve"> Hidrográfica, realizada no dia</w:t>
      </w:r>
      <w:r w:rsidR="00A75C73">
        <w:t xml:space="preserve"> vinte e vinte e um de outubro, de dois mil e dezesseis. </w:t>
      </w:r>
      <w:r w:rsidR="00A04B30">
        <w:t>A</w:t>
      </w:r>
      <w:r w:rsidR="006C7982">
        <w:t xml:space="preserve"> Sra. Sandra </w:t>
      </w:r>
      <w:r w:rsidR="0071726D">
        <w:t xml:space="preserve">informou que </w:t>
      </w:r>
      <w:r w:rsidR="00863DF7">
        <w:t>compareceu</w:t>
      </w:r>
      <w:r w:rsidR="0071726D">
        <w:t xml:space="preserve"> </w:t>
      </w:r>
      <w:r w:rsidR="00863DF7">
        <w:t xml:space="preserve">juntamente com a Sra. Caroline (ACAT) no primeiro dia; </w:t>
      </w:r>
      <w:r w:rsidR="0071726D">
        <w:t>e, no segundo dia a Sra. Patrice (</w:t>
      </w:r>
      <w:r w:rsidR="00904FAD">
        <w:t>Secretária Executiva</w:t>
      </w:r>
      <w:r w:rsidR="00A75C73">
        <w:t>)</w:t>
      </w:r>
      <w:r w:rsidR="00904FAD">
        <w:t>, também participou</w:t>
      </w:r>
      <w:r w:rsidR="0071726D">
        <w:t xml:space="preserve">. </w:t>
      </w:r>
      <w:r w:rsidR="00A75C73">
        <w:t>Informou</w:t>
      </w:r>
      <w:r w:rsidR="00904FAD">
        <w:t xml:space="preserve"> a Sra. Patrice,</w:t>
      </w:r>
      <w:r w:rsidR="00A75C73">
        <w:t xml:space="preserve"> que na ocasião, foi definida a nova Diretoria do Fórum Catarinense</w:t>
      </w:r>
      <w:r w:rsidR="00904FAD">
        <w:t xml:space="preserve"> dos Comitês de Bacias Hidrográficas e que ela </w:t>
      </w:r>
      <w:r w:rsidR="00A75C73">
        <w:t>está representa</w:t>
      </w:r>
      <w:r w:rsidR="00904FAD">
        <w:t>n</w:t>
      </w:r>
      <w:r w:rsidR="00A75C73">
        <w:t>do o Comitê Cubatão, dentro do Fórum Catarinense.</w:t>
      </w:r>
      <w:r w:rsidR="000C0536">
        <w:t xml:space="preserve"> No primeiro dia, também foi aprovado o Novo Regimento Interno, com as consid</w:t>
      </w:r>
      <w:r w:rsidR="00904FAD">
        <w:t>erações feitas e com as participações</w:t>
      </w:r>
      <w:r w:rsidR="000C0536">
        <w:t xml:space="preserve"> dos Comitês presentes.</w:t>
      </w:r>
      <w:r w:rsidR="00A75C73">
        <w:t xml:space="preserve"> A Sra. Patrice </w:t>
      </w:r>
      <w:r w:rsidR="0071726D">
        <w:t xml:space="preserve">informou que segundo dia foi feita a eleição da nova coordenação do Fórum. </w:t>
      </w:r>
      <w:r w:rsidR="00B016E4">
        <w:t xml:space="preserve">Em relação ao colegiado do </w:t>
      </w:r>
      <w:r w:rsidR="0071726D">
        <w:t>F</w:t>
      </w:r>
      <w:r w:rsidR="00B016E4">
        <w:t>órum, f</w:t>
      </w:r>
      <w:r w:rsidR="0071726D">
        <w:t>oi eleito como Coordenador – Geral o Sr. Ricardo, Presidente do Comitê</w:t>
      </w:r>
      <w:r w:rsidR="00A75C73">
        <w:t xml:space="preserve"> do Peixe</w:t>
      </w:r>
      <w:r w:rsidR="00DE7D85">
        <w:t xml:space="preserve"> </w:t>
      </w:r>
      <w:r w:rsidR="0071726D">
        <w:t xml:space="preserve">e o adjunto o </w:t>
      </w:r>
      <w:proofErr w:type="gramStart"/>
      <w:r w:rsidR="0071726D">
        <w:t>Sr.</w:t>
      </w:r>
      <w:proofErr w:type="gramEnd"/>
      <w:r w:rsidR="0071726D">
        <w:t xml:space="preserve"> Teles,</w:t>
      </w:r>
      <w:r w:rsidR="00DE7D85">
        <w:t xml:space="preserve"> </w:t>
      </w:r>
      <w:r w:rsidR="0071726D">
        <w:t>Presidente do Comitê Canoas.</w:t>
      </w:r>
      <w:r w:rsidR="00B016E4">
        <w:t xml:space="preserve"> Em relação ao colegiado passou</w:t>
      </w:r>
      <w:r w:rsidR="0071726D">
        <w:t xml:space="preserve"> de cinco </w:t>
      </w:r>
      <w:r w:rsidR="0071726D">
        <w:lastRenderedPageBreak/>
        <w:t>para sete Comitês, onde o Comitê Cubatão e o Comitê do Rio das Antas entraram</w:t>
      </w:r>
      <w:r w:rsidR="000C0536">
        <w:t>.</w:t>
      </w:r>
      <w:r w:rsidR="0008726F">
        <w:t xml:space="preserve"> Em seguida, </w:t>
      </w:r>
      <w:r w:rsidR="00B016E4">
        <w:t xml:space="preserve">a Sra. Sandra </w:t>
      </w:r>
      <w:r w:rsidR="0008726F">
        <w:t xml:space="preserve">passou para o quarto item da pauta: </w:t>
      </w:r>
      <w:r w:rsidR="002E3AEE">
        <w:t xml:space="preserve">Relatório da 2ª Capacitação do Comitê Cubatão, realizada em vinte e seis de outubro de dois mil e dezesseis, em São Pedro de Alcântara. </w:t>
      </w:r>
      <w:r w:rsidR="00B016E4">
        <w:t xml:space="preserve"> Solicitou a </w:t>
      </w:r>
      <w:r w:rsidR="002E3AEE">
        <w:t>Sra. Aline (ACAT)</w:t>
      </w:r>
      <w:r w:rsidR="00B016E4">
        <w:t xml:space="preserve"> que realizasse o relato da referida capacitação</w:t>
      </w:r>
      <w:r w:rsidR="002E3AEE">
        <w:t>.</w:t>
      </w:r>
      <w:r w:rsidR="00B016E4">
        <w:t xml:space="preserve"> Concluído o relatório, </w:t>
      </w:r>
      <w:r w:rsidR="000F3676">
        <w:t>passou-se para o próximo item</w:t>
      </w:r>
      <w:r w:rsidR="00CD2164">
        <w:t xml:space="preserve"> de pauta</w:t>
      </w:r>
      <w:r w:rsidR="000F3676">
        <w:t>: Assuntos Gerais. A Sra. Sandra</w:t>
      </w:r>
      <w:r w:rsidR="006A3A6F">
        <w:t xml:space="preserve"> fez a menção</w:t>
      </w:r>
      <w:r w:rsidR="00F23C1C">
        <w:t xml:space="preserve"> e leitura</w:t>
      </w:r>
      <w:r w:rsidR="006A3A6F">
        <w:t xml:space="preserve"> do ofício enviado ao Sr. Moacir </w:t>
      </w:r>
      <w:proofErr w:type="spellStart"/>
      <w:r w:rsidR="006A3A6F">
        <w:t>Galotti</w:t>
      </w:r>
      <w:proofErr w:type="spellEnd"/>
      <w:r w:rsidR="006A3A6F">
        <w:t>, em relação ao veículo oficial,</w:t>
      </w:r>
      <w:r w:rsidR="00B016E4">
        <w:t xml:space="preserve"> informando que o referido veículo foi retirado do estacionamento do Sr. Moacir e encontra-se estacionado em Caldas da Imperatriz. S</w:t>
      </w:r>
      <w:r w:rsidR="006A3A6F">
        <w:t>olicitou aos presentes, que se alguém dispuser de algum</w:t>
      </w:r>
      <w:r w:rsidR="00F23C1C">
        <w:t>a área disponível</w:t>
      </w:r>
      <w:r w:rsidR="00813A34">
        <w:t xml:space="preserve"> próxima a Sede do Comitê, para estacionamento gratuito,</w:t>
      </w:r>
      <w:r w:rsidR="006A3A6F">
        <w:t xml:space="preserve"> </w:t>
      </w:r>
      <w:r w:rsidR="00813A34">
        <w:t>que informe este Comitê</w:t>
      </w:r>
      <w:r w:rsidR="006A3A6F">
        <w:t>. Fez também menção</w:t>
      </w:r>
      <w:r w:rsidR="00F23C1C">
        <w:t xml:space="preserve"> aos e-mails recebidos</w:t>
      </w:r>
      <w:r w:rsidR="0008726F">
        <w:t xml:space="preserve"> </w:t>
      </w:r>
      <w:r w:rsidR="000F3676">
        <w:t xml:space="preserve">da </w:t>
      </w:r>
      <w:r w:rsidR="00F23C1C">
        <w:t>Fundação CERTI</w:t>
      </w:r>
      <w:r w:rsidR="000126D7">
        <w:t>,</w:t>
      </w:r>
      <w:r w:rsidR="00F23C1C">
        <w:t xml:space="preserve"> do Fórum Catarinense dos Comitês de Bacia Hidrográfica </w:t>
      </w:r>
      <w:r w:rsidR="000126D7">
        <w:t>e</w:t>
      </w:r>
      <w:r w:rsidR="00F23C1C">
        <w:t xml:space="preserve"> do convite para participar da Oficina de Trabalho do </w:t>
      </w:r>
      <w:proofErr w:type="spellStart"/>
      <w:r w:rsidR="00F23C1C">
        <w:t>Procomitês</w:t>
      </w:r>
      <w:proofErr w:type="spellEnd"/>
      <w:r w:rsidR="00F23C1C">
        <w:t xml:space="preserve"> - </w:t>
      </w:r>
      <w:r w:rsidR="00F23C1C" w:rsidRPr="00F23C1C">
        <w:t>P</w:t>
      </w:r>
      <w:r w:rsidR="00F23C1C">
        <w:t>rograma</w:t>
      </w:r>
      <w:r w:rsidR="00F23C1C" w:rsidRPr="00F23C1C">
        <w:t xml:space="preserve"> N</w:t>
      </w:r>
      <w:r w:rsidR="00F23C1C">
        <w:t>acional de Fortalecimento dos Comitês de Bacias Hidrográficas, que acontece</w:t>
      </w:r>
      <w:r w:rsidR="00826ECB">
        <w:t>rá</w:t>
      </w:r>
      <w:r w:rsidR="00F23C1C">
        <w:t xml:space="preserve"> em Itajaí, nos dias dezesseis e dezessete de novembro de dois mil e dezesseis</w:t>
      </w:r>
      <w:r w:rsidR="000F3676">
        <w:t>.</w:t>
      </w:r>
      <w:r w:rsidR="0008726F">
        <w:t xml:space="preserve"> Dando prosseguimento, em Assuntos Gerais, informou que foi </w:t>
      </w:r>
      <w:r w:rsidR="00BB504A">
        <w:t>publicado novamente</w:t>
      </w:r>
      <w:r w:rsidR="0008726F">
        <w:t xml:space="preserve"> o Edital de Reestruturação da composição de entidades – membro do Comitê, pois ainda restam duas vagas para preencher de Usuários de Água, e uma vaga do Poder Público. Informou também que foi encaminhad</w:t>
      </w:r>
      <w:r w:rsidR="00B414F4">
        <w:t>a a todas as entidades – membro atuante um O</w:t>
      </w:r>
      <w:r w:rsidR="0008726F">
        <w:t xml:space="preserve">fício </w:t>
      </w:r>
      <w:r w:rsidR="00BB504A">
        <w:t xml:space="preserve">solicitando </w:t>
      </w:r>
      <w:r w:rsidR="0008726F">
        <w:t>documentos para atualização</w:t>
      </w:r>
      <w:r w:rsidR="00B414F4">
        <w:t xml:space="preserve"> de cadastro</w:t>
      </w:r>
      <w:r w:rsidR="0008726F">
        <w:t>, e</w:t>
      </w:r>
      <w:r w:rsidR="00B414F4">
        <w:t xml:space="preserve"> outro Ofício para as entidades-membro </w:t>
      </w:r>
      <w:r w:rsidR="0008726F">
        <w:t xml:space="preserve">faltantes, </w:t>
      </w:r>
      <w:r w:rsidR="00B414F4">
        <w:t xml:space="preserve">visando </w:t>
      </w:r>
      <w:proofErr w:type="gramStart"/>
      <w:r w:rsidR="00B414F4">
        <w:t>a</w:t>
      </w:r>
      <w:proofErr w:type="gramEnd"/>
      <w:r w:rsidR="00B414F4">
        <w:t xml:space="preserve"> </w:t>
      </w:r>
      <w:r w:rsidR="0008726F">
        <w:t xml:space="preserve">substituição de </w:t>
      </w:r>
      <w:r w:rsidR="00B414F4">
        <w:t xml:space="preserve">seus </w:t>
      </w:r>
      <w:r w:rsidR="0008726F">
        <w:t xml:space="preserve">representantes. </w:t>
      </w:r>
      <w:r w:rsidR="00411C2D">
        <w:t xml:space="preserve">Em relação ao Seminário do Comitê Cubatão, que será realizado no dia vinte e </w:t>
      </w:r>
      <w:r w:rsidR="00B414F4">
        <w:t>três</w:t>
      </w:r>
      <w:r w:rsidR="00411C2D">
        <w:t xml:space="preserve"> de novembro de dois mil e dezesseis, </w:t>
      </w:r>
      <w:r w:rsidR="00B414F4">
        <w:t>na Sede do Sindicato dos Trabalhadores e Trabalhadoras Rurais de Santo Amaro da Imperatriz. A</w:t>
      </w:r>
      <w:r w:rsidR="00411C2D">
        <w:t xml:space="preserve"> Sra. Aline (ACAT) realizou </w:t>
      </w:r>
      <w:r w:rsidR="00B45AFF">
        <w:t>os informes referentes</w:t>
      </w:r>
      <w:r w:rsidR="00411C2D">
        <w:t xml:space="preserve"> ao mesmo, e que será encaminhada uma programação aos membros e demais entidades. </w:t>
      </w:r>
      <w:r w:rsidR="00B414F4">
        <w:t xml:space="preserve">Dando prosseguimento, a Sra. Sandra solicitou que a </w:t>
      </w:r>
      <w:r w:rsidR="006438B9">
        <w:t>Sra. Alessandra</w:t>
      </w:r>
      <w:r w:rsidR="00B414F4">
        <w:t xml:space="preserve"> dos Anjos</w:t>
      </w:r>
      <w:r w:rsidR="006438B9">
        <w:t xml:space="preserve"> (ACAT)</w:t>
      </w:r>
      <w:r w:rsidR="007A4C54">
        <w:t>, realiz</w:t>
      </w:r>
      <w:r w:rsidR="00B414F4">
        <w:t xml:space="preserve">asse </w:t>
      </w:r>
      <w:r w:rsidR="007A4C54">
        <w:t>o</w:t>
      </w:r>
      <w:r w:rsidR="00B414F4">
        <w:t>s</w:t>
      </w:r>
      <w:r w:rsidR="006438B9">
        <w:t xml:space="preserve"> informe</w:t>
      </w:r>
      <w:r w:rsidR="00B414F4">
        <w:t>s</w:t>
      </w:r>
      <w:r w:rsidR="006438B9">
        <w:t xml:space="preserve"> de recursos </w:t>
      </w:r>
      <w:r w:rsidR="00B414F4">
        <w:t xml:space="preserve">financeiros </w:t>
      </w:r>
      <w:r w:rsidR="006438B9">
        <w:t>disp</w:t>
      </w:r>
      <w:r w:rsidR="00B414F4">
        <w:t>oníveis e do que já foi aplicada, do Comitê</w:t>
      </w:r>
      <w:r w:rsidR="006438B9">
        <w:t xml:space="preserve"> Cubatão.</w:t>
      </w:r>
      <w:r w:rsidR="00B414F4">
        <w:t xml:space="preserve"> A Sra. Alessandra prestou esclarecimentos em relação aos recursos financeiros deste Comitê, até a presente data. </w:t>
      </w:r>
      <w:r w:rsidR="006438B9">
        <w:t xml:space="preserve"> </w:t>
      </w:r>
      <w:r w:rsidR="004441F3">
        <w:t xml:space="preserve">Sendo </w:t>
      </w:r>
      <w:r w:rsidR="00225C4E">
        <w:t xml:space="preserve">que </w:t>
      </w:r>
      <w:r w:rsidR="00593367" w:rsidRPr="00AB3B1B">
        <w:t>nada mais tenho a acrescentar</w:t>
      </w:r>
      <w:r w:rsidR="00593367" w:rsidRPr="00756C7D">
        <w:t xml:space="preserve">, eu, </w:t>
      </w:r>
      <w:r w:rsidR="00756C7D">
        <w:t>Caroline Ramos de Proença</w:t>
      </w:r>
      <w:r w:rsidR="00593367" w:rsidRPr="00756C7D">
        <w:t xml:space="preserve">, </w:t>
      </w:r>
      <w:r w:rsidR="00756C7D">
        <w:t>Técnica Administrativa</w:t>
      </w:r>
      <w:r w:rsidR="00593367" w:rsidRPr="00756C7D">
        <w:t xml:space="preserve">, </w:t>
      </w:r>
      <w:r w:rsidR="00566730">
        <w:t xml:space="preserve">do </w:t>
      </w:r>
      <w:r w:rsidR="00593367" w:rsidRPr="00756C7D">
        <w:t>Comitê da Bac</w:t>
      </w:r>
      <w:r w:rsidR="000E6805" w:rsidRPr="00756C7D">
        <w:t xml:space="preserve">ia Hidrográfica do Rio Cubatão, </w:t>
      </w:r>
      <w:r w:rsidR="00593367" w:rsidRPr="00756C7D">
        <w:t xml:space="preserve">lavrei </w:t>
      </w:r>
      <w:r w:rsidR="00CD2164">
        <w:t>o present</w:t>
      </w:r>
      <w:r w:rsidR="00756C7D" w:rsidRPr="00756C7D">
        <w:t>e</w:t>
      </w:r>
      <w:r w:rsidR="00593367" w:rsidRPr="00756C7D">
        <w:t xml:space="preserve"> ata, cujas assinaturas dos presentes encontram-se registradas no respectivo livro de presenças.</w:t>
      </w:r>
    </w:p>
    <w:p w:rsidR="00437AEF" w:rsidRDefault="00437AEF" w:rsidP="00437AEF">
      <w:pPr>
        <w:jc w:val="both"/>
      </w:pPr>
    </w:p>
    <w:p w:rsidR="00437AEF" w:rsidRDefault="00437AEF" w:rsidP="00437AEF">
      <w:pPr>
        <w:jc w:val="both"/>
      </w:pPr>
    </w:p>
    <w:p w:rsidR="00437AEF" w:rsidRDefault="003657D8" w:rsidP="00437AEF">
      <w:pPr>
        <w:jc w:val="center"/>
      </w:pPr>
      <w:r>
        <w:t xml:space="preserve">Sandra Eliane Michel </w:t>
      </w:r>
    </w:p>
    <w:p w:rsidR="00364AFC" w:rsidRDefault="00437AEF" w:rsidP="00437AEF">
      <w:pPr>
        <w:jc w:val="center"/>
      </w:pPr>
      <w:r>
        <w:t>Presidente do CGBH Rio Cubatão</w:t>
      </w:r>
    </w:p>
    <w:sectPr w:rsidR="00364AFC" w:rsidSect="009E757C">
      <w:headerReference w:type="default" r:id="rId9"/>
      <w:pgSz w:w="11900" w:h="16840"/>
      <w:pgMar w:top="467" w:right="1800" w:bottom="1440" w:left="1800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60" w:rsidRDefault="00410C60" w:rsidP="006A3C6F">
      <w:r>
        <w:separator/>
      </w:r>
    </w:p>
  </w:endnote>
  <w:endnote w:type="continuationSeparator" w:id="0">
    <w:p w:rsidR="00410C60" w:rsidRDefault="00410C60" w:rsidP="006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60" w:rsidRDefault="00410C60" w:rsidP="006A3C6F">
      <w:r>
        <w:separator/>
      </w:r>
    </w:p>
  </w:footnote>
  <w:footnote w:type="continuationSeparator" w:id="0">
    <w:p w:rsidR="00410C60" w:rsidRDefault="00410C60" w:rsidP="006A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7" w:rsidRPr="00771E02" w:rsidRDefault="00D61067" w:rsidP="009E757C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1105259" cy="936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Ê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001"/>
    <w:multiLevelType w:val="multilevel"/>
    <w:tmpl w:val="877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1BF7"/>
    <w:multiLevelType w:val="hybridMultilevel"/>
    <w:tmpl w:val="9D82178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E3FEE"/>
    <w:multiLevelType w:val="multilevel"/>
    <w:tmpl w:val="97A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436D1"/>
    <w:multiLevelType w:val="multilevel"/>
    <w:tmpl w:val="6EE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200A1"/>
    <w:multiLevelType w:val="multilevel"/>
    <w:tmpl w:val="BF1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14696"/>
    <w:multiLevelType w:val="multilevel"/>
    <w:tmpl w:val="35F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2F"/>
    <w:rsid w:val="00001BF7"/>
    <w:rsid w:val="0001145A"/>
    <w:rsid w:val="000126D7"/>
    <w:rsid w:val="00020215"/>
    <w:rsid w:val="00027AE6"/>
    <w:rsid w:val="00036470"/>
    <w:rsid w:val="00044CA3"/>
    <w:rsid w:val="00046352"/>
    <w:rsid w:val="0005226A"/>
    <w:rsid w:val="000528AA"/>
    <w:rsid w:val="00055DE8"/>
    <w:rsid w:val="00060D5B"/>
    <w:rsid w:val="00066C03"/>
    <w:rsid w:val="00075BD3"/>
    <w:rsid w:val="00077A5B"/>
    <w:rsid w:val="00082FA3"/>
    <w:rsid w:val="00086717"/>
    <w:rsid w:val="0008726F"/>
    <w:rsid w:val="000933BE"/>
    <w:rsid w:val="000A20BE"/>
    <w:rsid w:val="000A4D3E"/>
    <w:rsid w:val="000A6069"/>
    <w:rsid w:val="000B69AE"/>
    <w:rsid w:val="000B6BA7"/>
    <w:rsid w:val="000C0536"/>
    <w:rsid w:val="000C240D"/>
    <w:rsid w:val="000D303E"/>
    <w:rsid w:val="000D3609"/>
    <w:rsid w:val="000D4DED"/>
    <w:rsid w:val="000E2BA4"/>
    <w:rsid w:val="000E35E9"/>
    <w:rsid w:val="000E6805"/>
    <w:rsid w:val="000E6C9B"/>
    <w:rsid w:val="000F015D"/>
    <w:rsid w:val="000F3676"/>
    <w:rsid w:val="000F748A"/>
    <w:rsid w:val="00102EAE"/>
    <w:rsid w:val="0010337F"/>
    <w:rsid w:val="001070A6"/>
    <w:rsid w:val="00111D7D"/>
    <w:rsid w:val="00114E48"/>
    <w:rsid w:val="0012345B"/>
    <w:rsid w:val="00125507"/>
    <w:rsid w:val="00130085"/>
    <w:rsid w:val="00133769"/>
    <w:rsid w:val="0013664F"/>
    <w:rsid w:val="00142CBF"/>
    <w:rsid w:val="001452BE"/>
    <w:rsid w:val="00160488"/>
    <w:rsid w:val="00166DB4"/>
    <w:rsid w:val="00176B5D"/>
    <w:rsid w:val="00180ED0"/>
    <w:rsid w:val="001825D5"/>
    <w:rsid w:val="001931A8"/>
    <w:rsid w:val="00195A13"/>
    <w:rsid w:val="00196DDE"/>
    <w:rsid w:val="001A016D"/>
    <w:rsid w:val="001A3721"/>
    <w:rsid w:val="001A45CB"/>
    <w:rsid w:val="001B250F"/>
    <w:rsid w:val="001B3795"/>
    <w:rsid w:val="001B40F1"/>
    <w:rsid w:val="001B5308"/>
    <w:rsid w:val="001C0C22"/>
    <w:rsid w:val="001D4162"/>
    <w:rsid w:val="001D4660"/>
    <w:rsid w:val="001E2635"/>
    <w:rsid w:val="001E28A5"/>
    <w:rsid w:val="001E36CD"/>
    <w:rsid w:val="001F40F1"/>
    <w:rsid w:val="002050B4"/>
    <w:rsid w:val="00205A3C"/>
    <w:rsid w:val="00215300"/>
    <w:rsid w:val="00222CCD"/>
    <w:rsid w:val="002243DD"/>
    <w:rsid w:val="00224E8E"/>
    <w:rsid w:val="00225566"/>
    <w:rsid w:val="00225649"/>
    <w:rsid w:val="00225804"/>
    <w:rsid w:val="00225C4E"/>
    <w:rsid w:val="00230E4C"/>
    <w:rsid w:val="00233934"/>
    <w:rsid w:val="0023694B"/>
    <w:rsid w:val="0024224F"/>
    <w:rsid w:val="00246E4D"/>
    <w:rsid w:val="00253030"/>
    <w:rsid w:val="00256083"/>
    <w:rsid w:val="0027419B"/>
    <w:rsid w:val="00276FB4"/>
    <w:rsid w:val="00281D23"/>
    <w:rsid w:val="0029426E"/>
    <w:rsid w:val="002A2D51"/>
    <w:rsid w:val="002B0887"/>
    <w:rsid w:val="002B08EC"/>
    <w:rsid w:val="002D2263"/>
    <w:rsid w:val="002D68B6"/>
    <w:rsid w:val="002E0B6C"/>
    <w:rsid w:val="002E3208"/>
    <w:rsid w:val="002E3AEE"/>
    <w:rsid w:val="002F5895"/>
    <w:rsid w:val="00314CDA"/>
    <w:rsid w:val="00320D21"/>
    <w:rsid w:val="00326384"/>
    <w:rsid w:val="00333144"/>
    <w:rsid w:val="0033411F"/>
    <w:rsid w:val="00336AEA"/>
    <w:rsid w:val="00342902"/>
    <w:rsid w:val="0035216E"/>
    <w:rsid w:val="00364AFC"/>
    <w:rsid w:val="003657D8"/>
    <w:rsid w:val="00373880"/>
    <w:rsid w:val="003A476A"/>
    <w:rsid w:val="003A68D3"/>
    <w:rsid w:val="003B4D62"/>
    <w:rsid w:val="003C0FE2"/>
    <w:rsid w:val="003C6094"/>
    <w:rsid w:val="003C65F1"/>
    <w:rsid w:val="003C78D6"/>
    <w:rsid w:val="003D26A7"/>
    <w:rsid w:val="003E365E"/>
    <w:rsid w:val="003F031C"/>
    <w:rsid w:val="003F477D"/>
    <w:rsid w:val="00410C60"/>
    <w:rsid w:val="00411C2D"/>
    <w:rsid w:val="004143B7"/>
    <w:rsid w:val="00416602"/>
    <w:rsid w:val="0042436C"/>
    <w:rsid w:val="00434F76"/>
    <w:rsid w:val="00437AEF"/>
    <w:rsid w:val="00441369"/>
    <w:rsid w:val="004413B8"/>
    <w:rsid w:val="00441562"/>
    <w:rsid w:val="004441F3"/>
    <w:rsid w:val="00446D17"/>
    <w:rsid w:val="004532E6"/>
    <w:rsid w:val="0046679F"/>
    <w:rsid w:val="0046690D"/>
    <w:rsid w:val="004811C9"/>
    <w:rsid w:val="00484623"/>
    <w:rsid w:val="0048644A"/>
    <w:rsid w:val="00491027"/>
    <w:rsid w:val="00495122"/>
    <w:rsid w:val="004A556B"/>
    <w:rsid w:val="004A6129"/>
    <w:rsid w:val="004C78A5"/>
    <w:rsid w:val="004D3F09"/>
    <w:rsid w:val="004E25A0"/>
    <w:rsid w:val="005140D6"/>
    <w:rsid w:val="00514137"/>
    <w:rsid w:val="00516EEE"/>
    <w:rsid w:val="0051757E"/>
    <w:rsid w:val="005175F0"/>
    <w:rsid w:val="005206BD"/>
    <w:rsid w:val="00522630"/>
    <w:rsid w:val="0052782F"/>
    <w:rsid w:val="005311BC"/>
    <w:rsid w:val="00545112"/>
    <w:rsid w:val="00546136"/>
    <w:rsid w:val="00555A3C"/>
    <w:rsid w:val="00566730"/>
    <w:rsid w:val="0058123D"/>
    <w:rsid w:val="0058271B"/>
    <w:rsid w:val="00593367"/>
    <w:rsid w:val="00596A83"/>
    <w:rsid w:val="005970A8"/>
    <w:rsid w:val="005A7506"/>
    <w:rsid w:val="005C1B67"/>
    <w:rsid w:val="005C1F9A"/>
    <w:rsid w:val="005C2ACA"/>
    <w:rsid w:val="005D3286"/>
    <w:rsid w:val="005E19F8"/>
    <w:rsid w:val="005F2036"/>
    <w:rsid w:val="005F23C1"/>
    <w:rsid w:val="005F2490"/>
    <w:rsid w:val="005F24C5"/>
    <w:rsid w:val="00601ADB"/>
    <w:rsid w:val="00605493"/>
    <w:rsid w:val="00616EF9"/>
    <w:rsid w:val="00627536"/>
    <w:rsid w:val="00631844"/>
    <w:rsid w:val="0063184E"/>
    <w:rsid w:val="00640ECA"/>
    <w:rsid w:val="00641E3D"/>
    <w:rsid w:val="006438B9"/>
    <w:rsid w:val="00643A72"/>
    <w:rsid w:val="006472F8"/>
    <w:rsid w:val="00647DCE"/>
    <w:rsid w:val="006551E7"/>
    <w:rsid w:val="00656690"/>
    <w:rsid w:val="00675BEC"/>
    <w:rsid w:val="006802CF"/>
    <w:rsid w:val="0068581E"/>
    <w:rsid w:val="0069275D"/>
    <w:rsid w:val="006A3291"/>
    <w:rsid w:val="006A3A6F"/>
    <w:rsid w:val="006A3C6F"/>
    <w:rsid w:val="006A43BD"/>
    <w:rsid w:val="006A7F9F"/>
    <w:rsid w:val="006B4E30"/>
    <w:rsid w:val="006B58B1"/>
    <w:rsid w:val="006C5117"/>
    <w:rsid w:val="006C5305"/>
    <w:rsid w:val="006C5EEF"/>
    <w:rsid w:val="006C7982"/>
    <w:rsid w:val="006E121B"/>
    <w:rsid w:val="006E1C4B"/>
    <w:rsid w:val="006E297A"/>
    <w:rsid w:val="006E477F"/>
    <w:rsid w:val="006F53B5"/>
    <w:rsid w:val="0071726D"/>
    <w:rsid w:val="00725E42"/>
    <w:rsid w:val="0072703A"/>
    <w:rsid w:val="00741277"/>
    <w:rsid w:val="00756C7D"/>
    <w:rsid w:val="00762E34"/>
    <w:rsid w:val="00763B68"/>
    <w:rsid w:val="00770A26"/>
    <w:rsid w:val="00771E02"/>
    <w:rsid w:val="00777F14"/>
    <w:rsid w:val="007830AB"/>
    <w:rsid w:val="0078369B"/>
    <w:rsid w:val="00785892"/>
    <w:rsid w:val="007865AA"/>
    <w:rsid w:val="007875C1"/>
    <w:rsid w:val="00787663"/>
    <w:rsid w:val="007964F3"/>
    <w:rsid w:val="007A4C54"/>
    <w:rsid w:val="007A5A35"/>
    <w:rsid w:val="007B2983"/>
    <w:rsid w:val="007B3D37"/>
    <w:rsid w:val="007B3FA3"/>
    <w:rsid w:val="007C5518"/>
    <w:rsid w:val="007C5ACC"/>
    <w:rsid w:val="007D1489"/>
    <w:rsid w:val="007D39D2"/>
    <w:rsid w:val="007E127C"/>
    <w:rsid w:val="007E1874"/>
    <w:rsid w:val="007E2E4E"/>
    <w:rsid w:val="007E42EA"/>
    <w:rsid w:val="007E5870"/>
    <w:rsid w:val="007F461D"/>
    <w:rsid w:val="008038DD"/>
    <w:rsid w:val="00806A4B"/>
    <w:rsid w:val="00807962"/>
    <w:rsid w:val="00807E7C"/>
    <w:rsid w:val="00812AFF"/>
    <w:rsid w:val="00813A34"/>
    <w:rsid w:val="0081757B"/>
    <w:rsid w:val="008260D9"/>
    <w:rsid w:val="00826ECB"/>
    <w:rsid w:val="00831CB1"/>
    <w:rsid w:val="008363BD"/>
    <w:rsid w:val="008376FC"/>
    <w:rsid w:val="00847E20"/>
    <w:rsid w:val="0085274D"/>
    <w:rsid w:val="00855373"/>
    <w:rsid w:val="00863DF7"/>
    <w:rsid w:val="0086661C"/>
    <w:rsid w:val="0087310E"/>
    <w:rsid w:val="00873268"/>
    <w:rsid w:val="008812EE"/>
    <w:rsid w:val="0088212E"/>
    <w:rsid w:val="00890D4E"/>
    <w:rsid w:val="00891BA4"/>
    <w:rsid w:val="00894269"/>
    <w:rsid w:val="00894B6E"/>
    <w:rsid w:val="008950F5"/>
    <w:rsid w:val="008A517A"/>
    <w:rsid w:val="008A6FC0"/>
    <w:rsid w:val="008A7D92"/>
    <w:rsid w:val="008B4C3B"/>
    <w:rsid w:val="008C7C36"/>
    <w:rsid w:val="008D1A18"/>
    <w:rsid w:val="008D1A95"/>
    <w:rsid w:val="008D2A16"/>
    <w:rsid w:val="008D329F"/>
    <w:rsid w:val="008D44C8"/>
    <w:rsid w:val="008D719D"/>
    <w:rsid w:val="008F24F1"/>
    <w:rsid w:val="008F6EDB"/>
    <w:rsid w:val="00904FAD"/>
    <w:rsid w:val="009056DF"/>
    <w:rsid w:val="0092212F"/>
    <w:rsid w:val="00922C56"/>
    <w:rsid w:val="00923D9B"/>
    <w:rsid w:val="00926B31"/>
    <w:rsid w:val="00926F85"/>
    <w:rsid w:val="00932808"/>
    <w:rsid w:val="00933FFC"/>
    <w:rsid w:val="00937406"/>
    <w:rsid w:val="009419D5"/>
    <w:rsid w:val="0094200E"/>
    <w:rsid w:val="009500F4"/>
    <w:rsid w:val="00950975"/>
    <w:rsid w:val="00951B8E"/>
    <w:rsid w:val="00967E38"/>
    <w:rsid w:val="00974D28"/>
    <w:rsid w:val="009752BC"/>
    <w:rsid w:val="00975F7B"/>
    <w:rsid w:val="0098283C"/>
    <w:rsid w:val="00983DC1"/>
    <w:rsid w:val="00985D9A"/>
    <w:rsid w:val="009900BA"/>
    <w:rsid w:val="00993D2F"/>
    <w:rsid w:val="009A25C1"/>
    <w:rsid w:val="009A27AB"/>
    <w:rsid w:val="009A7FB2"/>
    <w:rsid w:val="009B2D62"/>
    <w:rsid w:val="009C1185"/>
    <w:rsid w:val="009C4ECB"/>
    <w:rsid w:val="009D23BD"/>
    <w:rsid w:val="009E6505"/>
    <w:rsid w:val="009E757C"/>
    <w:rsid w:val="009F6222"/>
    <w:rsid w:val="00A027F3"/>
    <w:rsid w:val="00A04B30"/>
    <w:rsid w:val="00A07017"/>
    <w:rsid w:val="00A10A2F"/>
    <w:rsid w:val="00A11AA5"/>
    <w:rsid w:val="00A157D6"/>
    <w:rsid w:val="00A20A07"/>
    <w:rsid w:val="00A23644"/>
    <w:rsid w:val="00A25D9C"/>
    <w:rsid w:val="00A2614E"/>
    <w:rsid w:val="00A27E6A"/>
    <w:rsid w:val="00A30CC6"/>
    <w:rsid w:val="00A4247E"/>
    <w:rsid w:val="00A47025"/>
    <w:rsid w:val="00A5057C"/>
    <w:rsid w:val="00A52C86"/>
    <w:rsid w:val="00A532E5"/>
    <w:rsid w:val="00A538A8"/>
    <w:rsid w:val="00A6389F"/>
    <w:rsid w:val="00A75C73"/>
    <w:rsid w:val="00A76724"/>
    <w:rsid w:val="00A77C20"/>
    <w:rsid w:val="00A90603"/>
    <w:rsid w:val="00A91C29"/>
    <w:rsid w:val="00A96F93"/>
    <w:rsid w:val="00AA6677"/>
    <w:rsid w:val="00AA7157"/>
    <w:rsid w:val="00AB3B1B"/>
    <w:rsid w:val="00AC23F6"/>
    <w:rsid w:val="00AC6A51"/>
    <w:rsid w:val="00AD0880"/>
    <w:rsid w:val="00AD665E"/>
    <w:rsid w:val="00AD6AC7"/>
    <w:rsid w:val="00AF7A93"/>
    <w:rsid w:val="00B016E4"/>
    <w:rsid w:val="00B03786"/>
    <w:rsid w:val="00B051E5"/>
    <w:rsid w:val="00B06C8B"/>
    <w:rsid w:val="00B160C7"/>
    <w:rsid w:val="00B161E9"/>
    <w:rsid w:val="00B17F57"/>
    <w:rsid w:val="00B30820"/>
    <w:rsid w:val="00B37C99"/>
    <w:rsid w:val="00B41236"/>
    <w:rsid w:val="00B414F4"/>
    <w:rsid w:val="00B41EEE"/>
    <w:rsid w:val="00B438F2"/>
    <w:rsid w:val="00B45AFF"/>
    <w:rsid w:val="00B47EC9"/>
    <w:rsid w:val="00B62467"/>
    <w:rsid w:val="00B62A5A"/>
    <w:rsid w:val="00B77C73"/>
    <w:rsid w:val="00B805EE"/>
    <w:rsid w:val="00B93E97"/>
    <w:rsid w:val="00B96297"/>
    <w:rsid w:val="00BA31ED"/>
    <w:rsid w:val="00BA59C0"/>
    <w:rsid w:val="00BA69D3"/>
    <w:rsid w:val="00BA6E96"/>
    <w:rsid w:val="00BB492A"/>
    <w:rsid w:val="00BB504A"/>
    <w:rsid w:val="00BB7AE0"/>
    <w:rsid w:val="00BC51FB"/>
    <w:rsid w:val="00BD2711"/>
    <w:rsid w:val="00BD4E9D"/>
    <w:rsid w:val="00BD5F7B"/>
    <w:rsid w:val="00BE0FD7"/>
    <w:rsid w:val="00BF58E6"/>
    <w:rsid w:val="00C002E7"/>
    <w:rsid w:val="00C11AD6"/>
    <w:rsid w:val="00C17E75"/>
    <w:rsid w:val="00C22F9D"/>
    <w:rsid w:val="00C3414E"/>
    <w:rsid w:val="00C378B0"/>
    <w:rsid w:val="00C427EA"/>
    <w:rsid w:val="00C56672"/>
    <w:rsid w:val="00C56E81"/>
    <w:rsid w:val="00C60CA8"/>
    <w:rsid w:val="00C671BD"/>
    <w:rsid w:val="00C713B2"/>
    <w:rsid w:val="00C81255"/>
    <w:rsid w:val="00C835C3"/>
    <w:rsid w:val="00C871E4"/>
    <w:rsid w:val="00C907DD"/>
    <w:rsid w:val="00CA11A3"/>
    <w:rsid w:val="00CA1EDA"/>
    <w:rsid w:val="00CB15C4"/>
    <w:rsid w:val="00CB4368"/>
    <w:rsid w:val="00CB4E90"/>
    <w:rsid w:val="00CB58FE"/>
    <w:rsid w:val="00CC0E75"/>
    <w:rsid w:val="00CD2164"/>
    <w:rsid w:val="00CD2927"/>
    <w:rsid w:val="00CF1B64"/>
    <w:rsid w:val="00CF328D"/>
    <w:rsid w:val="00CF6990"/>
    <w:rsid w:val="00D00EAB"/>
    <w:rsid w:val="00D02699"/>
    <w:rsid w:val="00D040F4"/>
    <w:rsid w:val="00D07CB4"/>
    <w:rsid w:val="00D16150"/>
    <w:rsid w:val="00D21204"/>
    <w:rsid w:val="00D221E1"/>
    <w:rsid w:val="00D25D5B"/>
    <w:rsid w:val="00D3114F"/>
    <w:rsid w:val="00D478C0"/>
    <w:rsid w:val="00D53CFC"/>
    <w:rsid w:val="00D61067"/>
    <w:rsid w:val="00D70E57"/>
    <w:rsid w:val="00D80124"/>
    <w:rsid w:val="00D81907"/>
    <w:rsid w:val="00D81E73"/>
    <w:rsid w:val="00D92181"/>
    <w:rsid w:val="00D94446"/>
    <w:rsid w:val="00DA00C5"/>
    <w:rsid w:val="00DA0CFC"/>
    <w:rsid w:val="00DA7528"/>
    <w:rsid w:val="00DB0916"/>
    <w:rsid w:val="00DB0E69"/>
    <w:rsid w:val="00DB1F25"/>
    <w:rsid w:val="00DB3D66"/>
    <w:rsid w:val="00DB4534"/>
    <w:rsid w:val="00DC2DAD"/>
    <w:rsid w:val="00DC3AD2"/>
    <w:rsid w:val="00DC40C7"/>
    <w:rsid w:val="00DC6503"/>
    <w:rsid w:val="00DC68D2"/>
    <w:rsid w:val="00DC6FB9"/>
    <w:rsid w:val="00DD7EC5"/>
    <w:rsid w:val="00DE0AAA"/>
    <w:rsid w:val="00DE2B03"/>
    <w:rsid w:val="00DE6754"/>
    <w:rsid w:val="00DE6DB6"/>
    <w:rsid w:val="00DE7D85"/>
    <w:rsid w:val="00DF09C8"/>
    <w:rsid w:val="00DF4F9C"/>
    <w:rsid w:val="00E057FD"/>
    <w:rsid w:val="00E134AA"/>
    <w:rsid w:val="00E23DBC"/>
    <w:rsid w:val="00E255A5"/>
    <w:rsid w:val="00E36F62"/>
    <w:rsid w:val="00E543A1"/>
    <w:rsid w:val="00E5542D"/>
    <w:rsid w:val="00E63B5A"/>
    <w:rsid w:val="00E72074"/>
    <w:rsid w:val="00E80715"/>
    <w:rsid w:val="00E81576"/>
    <w:rsid w:val="00E83A26"/>
    <w:rsid w:val="00E87E95"/>
    <w:rsid w:val="00E9384A"/>
    <w:rsid w:val="00EA22D5"/>
    <w:rsid w:val="00EA54FB"/>
    <w:rsid w:val="00EB08A3"/>
    <w:rsid w:val="00EB4FC3"/>
    <w:rsid w:val="00EE76F7"/>
    <w:rsid w:val="00F00BAE"/>
    <w:rsid w:val="00F01686"/>
    <w:rsid w:val="00F01B7E"/>
    <w:rsid w:val="00F03A22"/>
    <w:rsid w:val="00F0539D"/>
    <w:rsid w:val="00F15AD5"/>
    <w:rsid w:val="00F23C1C"/>
    <w:rsid w:val="00F242F7"/>
    <w:rsid w:val="00F37F96"/>
    <w:rsid w:val="00F419A7"/>
    <w:rsid w:val="00F429B8"/>
    <w:rsid w:val="00F42FCC"/>
    <w:rsid w:val="00F46253"/>
    <w:rsid w:val="00F5095A"/>
    <w:rsid w:val="00F67170"/>
    <w:rsid w:val="00F67F1D"/>
    <w:rsid w:val="00F807C3"/>
    <w:rsid w:val="00F90360"/>
    <w:rsid w:val="00F91018"/>
    <w:rsid w:val="00F9746B"/>
    <w:rsid w:val="00FA2D9C"/>
    <w:rsid w:val="00FA76D5"/>
    <w:rsid w:val="00FC1615"/>
    <w:rsid w:val="00FC2AF1"/>
    <w:rsid w:val="00FC5A8C"/>
    <w:rsid w:val="00FD23A1"/>
    <w:rsid w:val="00FD2826"/>
    <w:rsid w:val="00FE6510"/>
    <w:rsid w:val="00FE7C31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C6F"/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</w:style>
  <w:style w:type="table" w:styleId="Tabelacomgrade">
    <w:name w:val="Table Grid"/>
    <w:basedOn w:val="Tabela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B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3C6F"/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</w:style>
  <w:style w:type="table" w:styleId="Tabelacomgrade">
    <w:name w:val="Table Grid"/>
    <w:basedOn w:val="Tabelanormal"/>
    <w:uiPriority w:val="59"/>
    <w:rsid w:val="00F15A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6D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76A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B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6146-4D35-42ED-9798-AA686C35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GERENCIAMENTO DA BACIA HIDROGRÁFICA DO RIO CUBATÃO</vt:lpstr>
    </vt:vector>
  </TitlesOfParts>
  <Company>Hewlett-Packard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GERENCIAMENTO DA BACIA HIDROGRÁFICA DO RIO CUBATÃO</dc:title>
  <dc:creator>Rafael Roma</dc:creator>
  <cp:lastModifiedBy>User</cp:lastModifiedBy>
  <cp:revision>2</cp:revision>
  <dcterms:created xsi:type="dcterms:W3CDTF">2016-11-30T16:45:00Z</dcterms:created>
  <dcterms:modified xsi:type="dcterms:W3CDTF">2016-11-30T16:45:00Z</dcterms:modified>
</cp:coreProperties>
</file>